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02" w:rsidRPr="00C90314" w:rsidRDefault="00C90314">
      <w:pPr>
        <w:rPr>
          <w:b/>
          <w:sz w:val="36"/>
          <w:u w:val="single"/>
        </w:rPr>
      </w:pPr>
      <w:r w:rsidRPr="00C90314">
        <w:rPr>
          <w:b/>
          <w:sz w:val="36"/>
          <w:u w:val="single"/>
        </w:rPr>
        <w:t>Purposes of a Music Video</w:t>
      </w:r>
    </w:p>
    <w:p w:rsidR="00C90314" w:rsidRPr="00C90314" w:rsidRDefault="00C90314" w:rsidP="00C90314">
      <w:pPr>
        <w:pStyle w:val="NoSpacing"/>
        <w:rPr>
          <w:sz w:val="32"/>
        </w:rPr>
      </w:pPr>
      <w:r w:rsidRPr="00C90314">
        <w:rPr>
          <w:sz w:val="32"/>
        </w:rPr>
        <w:t>-Promotional Tool for Albums</w:t>
      </w:r>
    </w:p>
    <w:p w:rsidR="00C90314" w:rsidRPr="00C90314" w:rsidRDefault="00C90314" w:rsidP="00C90314">
      <w:pPr>
        <w:pStyle w:val="NoSpacing"/>
        <w:rPr>
          <w:sz w:val="32"/>
        </w:rPr>
      </w:pPr>
      <w:r w:rsidRPr="00C90314">
        <w:rPr>
          <w:sz w:val="32"/>
        </w:rPr>
        <w:t>-Promotional Material for Touring</w:t>
      </w:r>
    </w:p>
    <w:p w:rsidR="00C90314" w:rsidRPr="00C90314" w:rsidRDefault="00C90314" w:rsidP="00C90314">
      <w:pPr>
        <w:pStyle w:val="NoSpacing"/>
        <w:rPr>
          <w:sz w:val="32"/>
        </w:rPr>
      </w:pPr>
      <w:r w:rsidRPr="00C90314">
        <w:rPr>
          <w:sz w:val="32"/>
        </w:rPr>
        <w:t>-Promotional Material for Merchandise</w:t>
      </w:r>
    </w:p>
    <w:p w:rsidR="00C90314" w:rsidRPr="00C90314" w:rsidRDefault="00C90314" w:rsidP="00C90314">
      <w:pPr>
        <w:pStyle w:val="NoSpacing"/>
        <w:rPr>
          <w:sz w:val="32"/>
        </w:rPr>
      </w:pPr>
      <w:r w:rsidRPr="00C90314">
        <w:rPr>
          <w:sz w:val="32"/>
        </w:rPr>
        <w:t>-Status Symbols</w:t>
      </w:r>
    </w:p>
    <w:p w:rsidR="00C90314" w:rsidRPr="00C90314" w:rsidRDefault="00C90314" w:rsidP="00C90314">
      <w:pPr>
        <w:pStyle w:val="NoSpacing"/>
        <w:rPr>
          <w:sz w:val="32"/>
        </w:rPr>
      </w:pPr>
      <w:r w:rsidRPr="00C90314">
        <w:rPr>
          <w:sz w:val="32"/>
        </w:rPr>
        <w:t>-Exposure</w:t>
      </w:r>
      <w:bookmarkStart w:id="0" w:name="_GoBack"/>
      <w:bookmarkEnd w:id="0"/>
    </w:p>
    <w:p w:rsidR="00C90314" w:rsidRPr="00C90314" w:rsidRDefault="00C90314" w:rsidP="00C90314">
      <w:pPr>
        <w:pStyle w:val="NoSpacing"/>
        <w:rPr>
          <w:sz w:val="32"/>
        </w:rPr>
      </w:pPr>
      <w:r w:rsidRPr="00C90314">
        <w:rPr>
          <w:sz w:val="32"/>
        </w:rPr>
        <w:t>-Form of Expression</w:t>
      </w:r>
    </w:p>
    <w:p w:rsidR="00C90314" w:rsidRPr="00C90314" w:rsidRDefault="00C90314" w:rsidP="00C90314">
      <w:pPr>
        <w:pStyle w:val="NoSpacing"/>
        <w:rPr>
          <w:sz w:val="32"/>
        </w:rPr>
      </w:pPr>
      <w:r w:rsidRPr="00C90314">
        <w:rPr>
          <w:sz w:val="32"/>
        </w:rPr>
        <w:t>-Help an Artist shape their image</w:t>
      </w:r>
    </w:p>
    <w:p w:rsidR="00C90314" w:rsidRPr="00C90314" w:rsidRDefault="00C90314" w:rsidP="00C90314">
      <w:pPr>
        <w:pStyle w:val="NoSpacing"/>
        <w:rPr>
          <w:sz w:val="32"/>
        </w:rPr>
      </w:pPr>
      <w:r w:rsidRPr="00C90314">
        <w:rPr>
          <w:sz w:val="32"/>
        </w:rPr>
        <w:t>-Evidence of Ability to Relate</w:t>
      </w:r>
    </w:p>
    <w:p w:rsidR="00C90314" w:rsidRPr="00C90314" w:rsidRDefault="00C90314" w:rsidP="00C90314">
      <w:pPr>
        <w:pStyle w:val="NoSpacing"/>
        <w:rPr>
          <w:sz w:val="32"/>
        </w:rPr>
      </w:pPr>
      <w:r w:rsidRPr="00C90314">
        <w:rPr>
          <w:sz w:val="32"/>
        </w:rPr>
        <w:t>-Promotional Tool for Single</w:t>
      </w:r>
    </w:p>
    <w:p w:rsidR="00C90314" w:rsidRPr="00C90314" w:rsidRDefault="00C90314" w:rsidP="00C90314">
      <w:pPr>
        <w:pStyle w:val="NoSpacing"/>
        <w:rPr>
          <w:sz w:val="32"/>
        </w:rPr>
      </w:pPr>
      <w:r w:rsidRPr="00C90314">
        <w:rPr>
          <w:sz w:val="32"/>
        </w:rPr>
        <w:t>-Attract a New Demographic</w:t>
      </w:r>
    </w:p>
    <w:p w:rsidR="00C90314" w:rsidRPr="00C90314" w:rsidRDefault="00C90314" w:rsidP="00C90314">
      <w:pPr>
        <w:pStyle w:val="NoSpacing"/>
        <w:rPr>
          <w:sz w:val="32"/>
        </w:rPr>
      </w:pPr>
      <w:r w:rsidRPr="00C90314">
        <w:rPr>
          <w:sz w:val="32"/>
        </w:rPr>
        <w:t>-Reinforce Lyrics</w:t>
      </w:r>
    </w:p>
    <w:p w:rsidR="00C90314" w:rsidRPr="00C90314" w:rsidRDefault="00C90314" w:rsidP="00C90314">
      <w:pPr>
        <w:pStyle w:val="NoSpacing"/>
        <w:rPr>
          <w:sz w:val="32"/>
        </w:rPr>
      </w:pPr>
      <w:r w:rsidRPr="00C90314">
        <w:rPr>
          <w:sz w:val="32"/>
        </w:rPr>
        <w:t>-Make Artist Appealing, Desirable, Skilful</w:t>
      </w:r>
    </w:p>
    <w:p w:rsidR="00C90314" w:rsidRPr="00C90314" w:rsidRDefault="00C90314" w:rsidP="00C90314">
      <w:pPr>
        <w:pStyle w:val="NoSpacing"/>
        <w:rPr>
          <w:sz w:val="32"/>
        </w:rPr>
      </w:pPr>
      <w:r w:rsidRPr="00C90314">
        <w:rPr>
          <w:sz w:val="32"/>
        </w:rPr>
        <w:t>-Way for Directors to demonstrate Ability</w:t>
      </w:r>
    </w:p>
    <w:p w:rsidR="00C90314" w:rsidRDefault="00C90314" w:rsidP="00C90314">
      <w:pPr>
        <w:pStyle w:val="NoSpacing"/>
      </w:pPr>
    </w:p>
    <w:sectPr w:rsidR="00C90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14"/>
    <w:rsid w:val="00C05602"/>
    <w:rsid w:val="00C9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3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2017-09-12T08:12:00Z</dcterms:created>
  <dcterms:modified xsi:type="dcterms:W3CDTF">2017-09-12T08:17:00Z</dcterms:modified>
</cp:coreProperties>
</file>